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7213" w:rsidRPr="004C459B" w:rsidRDefault="004C459B" w:rsidP="004C459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459B">
        <w:rPr>
          <w:rFonts w:ascii="Times New Roman" w:hAnsi="Times New Roman" w:cs="Times New Roman"/>
          <w:b/>
          <w:sz w:val="28"/>
          <w:szCs w:val="28"/>
        </w:rPr>
        <w:t xml:space="preserve">Trial la ALEXANDER STREET - </w:t>
      </w:r>
      <w:proofErr w:type="spellStart"/>
      <w:r w:rsidRPr="004C459B">
        <w:rPr>
          <w:rFonts w:ascii="Times New Roman" w:hAnsi="Times New Roman" w:cs="Times New Roman"/>
          <w:b/>
          <w:sz w:val="28"/>
          <w:szCs w:val="28"/>
        </w:rPr>
        <w:t>colecţia</w:t>
      </w:r>
      <w:proofErr w:type="spellEnd"/>
      <w:r w:rsidRPr="004C459B">
        <w:rPr>
          <w:rFonts w:ascii="Times New Roman" w:hAnsi="Times New Roman" w:cs="Times New Roman"/>
          <w:b/>
          <w:sz w:val="28"/>
          <w:szCs w:val="28"/>
        </w:rPr>
        <w:t xml:space="preserve"> Health Science</w:t>
      </w:r>
    </w:p>
    <w:p w:rsidR="00617213" w:rsidRDefault="00E82828" w:rsidP="004C459B">
      <w:pPr>
        <w:pStyle w:val="NormalWeb"/>
        <w:jc w:val="both"/>
      </w:pPr>
      <w:r>
        <w:rPr>
          <w:noProof/>
        </w:rPr>
        <w:drawing>
          <wp:inline distT="0" distB="0" distL="0" distR="0">
            <wp:extent cx="1371600" cy="952500"/>
            <wp:effectExtent l="19050" t="19050" r="19050" b="19050"/>
            <wp:docPr id="3" name="Picture 3" descr="Alexander Street Press logo - name under - low resolu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lexander Street Press logo - name under - low resolution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52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617213" w:rsidRPr="00617213">
        <w:t>Alexander Street </w:t>
      </w:r>
      <w:proofErr w:type="spellStart"/>
      <w:r w:rsidR="00617213" w:rsidRPr="00617213">
        <w:t>și</w:t>
      </w:r>
      <w:proofErr w:type="spellEnd"/>
      <w:r w:rsidR="00617213" w:rsidRPr="00617213">
        <w:t xml:space="preserve"> E-</w:t>
      </w:r>
      <w:proofErr w:type="spellStart"/>
      <w:r w:rsidR="00617213" w:rsidRPr="00617213">
        <w:t>nformation</w:t>
      </w:r>
      <w:proofErr w:type="spellEnd"/>
      <w:r w:rsidR="00617213" w:rsidRPr="00617213">
        <w:t xml:space="preserve"> </w:t>
      </w:r>
      <w:proofErr w:type="spellStart"/>
      <w:r w:rsidR="00617213" w:rsidRPr="00617213">
        <w:t>oferă</w:t>
      </w:r>
      <w:proofErr w:type="spellEnd"/>
      <w:r w:rsidR="00617213" w:rsidRPr="00617213">
        <w:t xml:space="preserve"> </w:t>
      </w:r>
      <w:proofErr w:type="spellStart"/>
      <w:r w:rsidR="00617213" w:rsidRPr="00617213">
        <w:t>utilizatorilor</w:t>
      </w:r>
      <w:proofErr w:type="spellEnd"/>
      <w:r w:rsidR="00617213" w:rsidRPr="00617213">
        <w:t xml:space="preserve"> din </w:t>
      </w:r>
      <w:proofErr w:type="spellStart"/>
      <w:r w:rsidR="00617213" w:rsidRPr="00617213">
        <w:t>comunitatea</w:t>
      </w:r>
      <w:proofErr w:type="spellEnd"/>
      <w:r w:rsidR="00031478">
        <w:t xml:space="preserve"> </w:t>
      </w:r>
      <w:proofErr w:type="spellStart"/>
      <w:r w:rsidR="00617213" w:rsidRPr="00617213">
        <w:t>ştiinţifică</w:t>
      </w:r>
      <w:proofErr w:type="spellEnd"/>
      <w:r w:rsidR="00617213" w:rsidRPr="00617213">
        <w:t xml:space="preserve"> a UPB o </w:t>
      </w:r>
      <w:proofErr w:type="spellStart"/>
      <w:r w:rsidR="00617213" w:rsidRPr="00617213">
        <w:t>perioadă</w:t>
      </w:r>
      <w:proofErr w:type="spellEnd"/>
      <w:r w:rsidR="00617213" w:rsidRPr="00617213">
        <w:t xml:space="preserve"> de </w:t>
      </w:r>
      <w:proofErr w:type="spellStart"/>
      <w:r w:rsidR="00617213" w:rsidRPr="00617213">
        <w:t>acces</w:t>
      </w:r>
      <w:proofErr w:type="spellEnd"/>
      <w:r w:rsidR="00617213" w:rsidRPr="00617213">
        <w:t xml:space="preserve"> online </w:t>
      </w:r>
      <w:proofErr w:type="spellStart"/>
      <w:r w:rsidR="00617213" w:rsidRPr="00617213">
        <w:t>gratuit</w:t>
      </w:r>
      <w:proofErr w:type="spellEnd"/>
      <w:r w:rsidR="00617213" w:rsidRPr="00617213">
        <w:t xml:space="preserve"> la </w:t>
      </w:r>
      <w:proofErr w:type="spellStart"/>
      <w:r w:rsidR="00617213" w:rsidRPr="00617213">
        <w:t>colecția</w:t>
      </w:r>
      <w:proofErr w:type="spellEnd"/>
      <w:r w:rsidR="00617213" w:rsidRPr="00617213">
        <w:t xml:space="preserve"> </w:t>
      </w:r>
      <w:r w:rsidR="00617213" w:rsidRPr="00617213">
        <w:rPr>
          <w:rStyle w:val="Strong"/>
        </w:rPr>
        <w:t>„Health Science”</w:t>
      </w:r>
      <w:r w:rsidR="00617213" w:rsidRPr="00617213">
        <w:t>.</w:t>
      </w:r>
    </w:p>
    <w:p w:rsidR="00E82828" w:rsidRPr="004C459B" w:rsidRDefault="00E82828" w:rsidP="004C459B">
      <w:pPr>
        <w:pStyle w:val="NormalWeb"/>
        <w:jc w:val="both"/>
        <w:rPr>
          <w:lang w:val="ro-RO"/>
        </w:rPr>
      </w:pPr>
      <w:r w:rsidRPr="004A5384">
        <w:rPr>
          <w:b/>
          <w:lang w:val="ro-RO"/>
        </w:rPr>
        <w:t>Alexander Street Press</w:t>
      </w:r>
      <w:r>
        <w:rPr>
          <w:lang w:val="ro-RO"/>
        </w:rPr>
        <w:t xml:space="preserve"> este un editor de baze de date academice. Colecția sa "Academic Video online" include clipuri video într-o serie de domenii, inclusiv programe de știri</w:t>
      </w:r>
      <w:r w:rsidR="004A5384">
        <w:rPr>
          <w:lang w:val="ro-RO"/>
        </w:rPr>
        <w:t>, muzică și teatru, prelegeri, demonstrații, d</w:t>
      </w:r>
      <w:r>
        <w:rPr>
          <w:lang w:val="ro-RO"/>
        </w:rPr>
        <w:t xml:space="preserve">ocumentare. </w:t>
      </w:r>
      <w:r w:rsidR="00134F33">
        <w:rPr>
          <w:lang w:val="ro-RO"/>
        </w:rPr>
        <w:t>Încorporează</w:t>
      </w:r>
      <w:r w:rsidRPr="00134F33">
        <w:rPr>
          <w:lang w:val="ro-RO"/>
        </w:rPr>
        <w:t xml:space="preserve"> c</w:t>
      </w:r>
      <w:r w:rsidR="00134F33">
        <w:rPr>
          <w:lang w:val="ro-RO"/>
        </w:rPr>
        <w:t xml:space="preserve">onținut video, audio și text, </w:t>
      </w:r>
      <w:r w:rsidRPr="00134F33">
        <w:rPr>
          <w:lang w:val="ro-RO"/>
        </w:rPr>
        <w:t>instrumente online de ultimă generație</w:t>
      </w:r>
      <w:r w:rsidR="00134F33">
        <w:rPr>
          <w:lang w:val="ro-RO"/>
        </w:rPr>
        <w:t xml:space="preserve">, totul </w:t>
      </w:r>
      <w:r w:rsidRPr="00134F33">
        <w:rPr>
          <w:lang w:val="ro-RO"/>
        </w:rPr>
        <w:t xml:space="preserve"> </w:t>
      </w:r>
      <w:r w:rsidR="00134F33" w:rsidRPr="00134F33">
        <w:rPr>
          <w:lang w:val="ro-RO"/>
        </w:rPr>
        <w:t xml:space="preserve">într-o singură interfață online complexă, </w:t>
      </w:r>
      <w:r w:rsidR="004C459B">
        <w:rPr>
          <w:lang w:val="ro-RO"/>
        </w:rPr>
        <w:t xml:space="preserve">oferind utilizatorilor </w:t>
      </w:r>
      <w:r w:rsidR="00134F33" w:rsidRPr="00134F33">
        <w:rPr>
          <w:lang w:val="ro-RO"/>
        </w:rPr>
        <w:t>o n</w:t>
      </w:r>
      <w:r w:rsidR="00134F33">
        <w:rPr>
          <w:lang w:val="ro-RO"/>
        </w:rPr>
        <w:t>ouă modalitate de învăţare, studiu, cer</w:t>
      </w:r>
      <w:r w:rsidR="00134F33" w:rsidRPr="00134F33">
        <w:rPr>
          <w:lang w:val="ro-RO"/>
        </w:rPr>
        <w:t>c</w:t>
      </w:r>
      <w:r w:rsidR="00134F33">
        <w:rPr>
          <w:lang w:val="ro-RO"/>
        </w:rPr>
        <w:t>e</w:t>
      </w:r>
      <w:r w:rsidR="00134F33" w:rsidRPr="00134F33">
        <w:rPr>
          <w:lang w:val="ro-RO"/>
        </w:rPr>
        <w:t xml:space="preserve">tare </w:t>
      </w:r>
      <w:r w:rsidR="00134F33">
        <w:rPr>
          <w:lang w:val="ro-RO"/>
        </w:rPr>
        <w:t xml:space="preserve">în </w:t>
      </w:r>
      <w:r w:rsidRPr="00134F33">
        <w:rPr>
          <w:lang w:val="ro-RO"/>
        </w:rPr>
        <w:t>aproape orice disciplină.</w:t>
      </w:r>
    </w:p>
    <w:p w:rsidR="00617213" w:rsidRDefault="00617213" w:rsidP="00E82828">
      <w:pPr>
        <w:pStyle w:val="NoSpacing"/>
        <w:rPr>
          <w:rFonts w:ascii="Times New Roman" w:hAnsi="Times New Roman" w:cs="Times New Roman"/>
          <w:sz w:val="24"/>
          <w:szCs w:val="24"/>
          <w:lang w:val="fr-FR"/>
        </w:rPr>
      </w:pPr>
      <w:proofErr w:type="spellStart"/>
      <w:r w:rsidRPr="00E82828">
        <w:rPr>
          <w:rStyle w:val="Strong"/>
          <w:rFonts w:ascii="Times New Roman" w:hAnsi="Times New Roman" w:cs="Times New Roman"/>
          <w:bCs w:val="0"/>
          <w:sz w:val="24"/>
          <w:szCs w:val="24"/>
          <w:lang w:val="fr-FR"/>
        </w:rPr>
        <w:t>Perioada</w:t>
      </w:r>
      <w:proofErr w:type="spellEnd"/>
      <w:r w:rsidRPr="00E82828">
        <w:rPr>
          <w:rStyle w:val="Strong"/>
          <w:rFonts w:ascii="Times New Roman" w:hAnsi="Times New Roman" w:cs="Times New Roman"/>
          <w:bCs w:val="0"/>
          <w:sz w:val="24"/>
          <w:szCs w:val="24"/>
          <w:lang w:val="fr-FR"/>
        </w:rPr>
        <w:t xml:space="preserve"> de </w:t>
      </w:r>
      <w:proofErr w:type="spellStart"/>
      <w:r w:rsidRPr="00E82828">
        <w:rPr>
          <w:rStyle w:val="Strong"/>
          <w:rFonts w:ascii="Times New Roman" w:hAnsi="Times New Roman" w:cs="Times New Roman"/>
          <w:bCs w:val="0"/>
          <w:sz w:val="24"/>
          <w:szCs w:val="24"/>
          <w:lang w:val="fr-FR"/>
        </w:rPr>
        <w:t>desfășurare</w:t>
      </w:r>
      <w:proofErr w:type="spellEnd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>:</w:t>
      </w:r>
      <w:r w:rsidRPr="00E82828">
        <w:rPr>
          <w:rFonts w:ascii="Times New Roman" w:hAnsi="Times New Roman" w:cs="Times New Roman"/>
          <w:sz w:val="24"/>
          <w:szCs w:val="24"/>
          <w:lang w:val="fr-FR"/>
        </w:rPr>
        <w:t xml:space="preserve"> 10.11.2016 – 15.12.2016</w:t>
      </w:r>
      <w:r w:rsidRPr="00E82828">
        <w:rPr>
          <w:rFonts w:ascii="Times New Roman" w:hAnsi="Times New Roman" w:cs="Times New Roman"/>
          <w:sz w:val="24"/>
          <w:szCs w:val="24"/>
          <w:lang w:val="fr-FR"/>
        </w:rPr>
        <w:br/>
      </w:r>
      <w:proofErr w:type="spellStart"/>
      <w:r w:rsidRPr="00E82828">
        <w:rPr>
          <w:rStyle w:val="Strong"/>
          <w:rFonts w:ascii="Times New Roman" w:hAnsi="Times New Roman" w:cs="Times New Roman"/>
          <w:bCs w:val="0"/>
          <w:sz w:val="24"/>
          <w:szCs w:val="24"/>
          <w:lang w:val="fr-FR"/>
        </w:rPr>
        <w:t>Modalitate</w:t>
      </w:r>
      <w:proofErr w:type="spellEnd"/>
      <w:r w:rsidRPr="00E82828">
        <w:rPr>
          <w:rStyle w:val="Strong"/>
          <w:rFonts w:ascii="Times New Roman" w:hAnsi="Times New Roman" w:cs="Times New Roman"/>
          <w:bCs w:val="0"/>
          <w:sz w:val="24"/>
          <w:szCs w:val="24"/>
          <w:lang w:val="fr-FR"/>
        </w:rPr>
        <w:t xml:space="preserve"> </w:t>
      </w:r>
      <w:proofErr w:type="gramStart"/>
      <w:r w:rsidRPr="00E82828">
        <w:rPr>
          <w:rStyle w:val="Strong"/>
          <w:rFonts w:ascii="Times New Roman" w:hAnsi="Times New Roman" w:cs="Times New Roman"/>
          <w:bCs w:val="0"/>
          <w:sz w:val="24"/>
          <w:szCs w:val="24"/>
          <w:lang w:val="fr-FR"/>
        </w:rPr>
        <w:t xml:space="preserve">de </w:t>
      </w:r>
      <w:proofErr w:type="spellStart"/>
      <w:r w:rsidRPr="00E82828">
        <w:rPr>
          <w:rStyle w:val="Strong"/>
          <w:rFonts w:ascii="Times New Roman" w:hAnsi="Times New Roman" w:cs="Times New Roman"/>
          <w:bCs w:val="0"/>
          <w:sz w:val="24"/>
          <w:szCs w:val="24"/>
          <w:lang w:val="fr-FR"/>
        </w:rPr>
        <w:t>acces</w:t>
      </w:r>
      <w:proofErr w:type="spellEnd"/>
      <w:proofErr w:type="gramEnd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 xml:space="preserve">: </w:t>
      </w:r>
      <w:proofErr w:type="spellStart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>din</w:t>
      </w:r>
      <w:proofErr w:type="spellEnd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 xml:space="preserve"> </w:t>
      </w:r>
      <w:proofErr w:type="spellStart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>reţeaua</w:t>
      </w:r>
      <w:proofErr w:type="spellEnd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 xml:space="preserve"> UPB (nu </w:t>
      </w:r>
      <w:proofErr w:type="spellStart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>necesită</w:t>
      </w:r>
      <w:proofErr w:type="spellEnd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 xml:space="preserve"> user </w:t>
      </w:r>
      <w:proofErr w:type="spellStart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>şi</w:t>
      </w:r>
      <w:proofErr w:type="spellEnd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 xml:space="preserve"> </w:t>
      </w:r>
      <w:proofErr w:type="spellStart"/>
      <w:r w:rsidRPr="00E82828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>parolă</w:t>
      </w:r>
      <w:proofErr w:type="spellEnd"/>
      <w:r w:rsidRPr="00E82828">
        <w:rPr>
          <w:rFonts w:ascii="Times New Roman" w:hAnsi="Times New Roman" w:cs="Times New Roman"/>
          <w:sz w:val="24"/>
          <w:szCs w:val="24"/>
          <w:lang w:val="fr-FR"/>
        </w:rPr>
        <w:t xml:space="preserve">), </w:t>
      </w:r>
      <w:proofErr w:type="spellStart"/>
      <w:r w:rsidRPr="00E82828">
        <w:rPr>
          <w:rFonts w:ascii="Times New Roman" w:hAnsi="Times New Roman" w:cs="Times New Roman"/>
          <w:sz w:val="24"/>
          <w:szCs w:val="24"/>
          <w:lang w:val="fr-FR"/>
        </w:rPr>
        <w:t>accesând</w:t>
      </w:r>
      <w:proofErr w:type="spellEnd"/>
      <w:r w:rsidRPr="00E8282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E82828">
        <w:rPr>
          <w:rFonts w:ascii="Times New Roman" w:hAnsi="Times New Roman" w:cs="Times New Roman"/>
          <w:sz w:val="24"/>
          <w:szCs w:val="24"/>
          <w:lang w:val="fr-FR"/>
        </w:rPr>
        <w:t>link-urile</w:t>
      </w:r>
      <w:proofErr w:type="spellEnd"/>
      <w:r w:rsidRPr="00E82828">
        <w:rPr>
          <w:rFonts w:ascii="Times New Roman" w:hAnsi="Times New Roman" w:cs="Times New Roman"/>
          <w:sz w:val="24"/>
          <w:szCs w:val="24"/>
          <w:lang w:val="fr-FR"/>
        </w:rPr>
        <w:t xml:space="preserve"> de mai </w:t>
      </w:r>
      <w:proofErr w:type="spellStart"/>
      <w:r w:rsidRPr="00E82828">
        <w:rPr>
          <w:rFonts w:ascii="Times New Roman" w:hAnsi="Times New Roman" w:cs="Times New Roman"/>
          <w:sz w:val="24"/>
          <w:szCs w:val="24"/>
          <w:lang w:val="fr-FR"/>
        </w:rPr>
        <w:t>jos</w:t>
      </w:r>
      <w:bookmarkStart w:id="0" w:name="_GoBack"/>
      <w:bookmarkEnd w:id="0"/>
      <w:proofErr w:type="spellEnd"/>
    </w:p>
    <w:p w:rsidR="004C459B" w:rsidRPr="00E82828" w:rsidRDefault="004C459B" w:rsidP="00E82828">
      <w:pPr>
        <w:pStyle w:val="NoSpacing"/>
        <w:rPr>
          <w:rFonts w:ascii="Times New Roman" w:hAnsi="Times New Roman" w:cs="Times New Roman"/>
          <w:sz w:val="24"/>
          <w:szCs w:val="24"/>
          <w:lang w:val="fr-FR"/>
        </w:rPr>
      </w:pPr>
    </w:p>
    <w:p w:rsidR="00E82828" w:rsidRPr="004C459B" w:rsidRDefault="004C459B" w:rsidP="00617213">
      <w:pPr>
        <w:pStyle w:val="ListParagraph"/>
        <w:numPr>
          <w:ilvl w:val="0"/>
          <w:numId w:val="1"/>
        </w:numPr>
        <w:jc w:val="both"/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</w:pPr>
      <w:r w:rsidRPr="00134F33">
        <w:rPr>
          <w:rStyle w:val="Strong"/>
          <w:rFonts w:ascii="Times New Roman" w:hAnsi="Times New Roman" w:cs="Times New Roman"/>
          <w:sz w:val="24"/>
          <w:szCs w:val="24"/>
        </w:rPr>
        <w:t>Sports Medicine and Exercise Science in Video: Volumes I and II</w:t>
      </w:r>
      <w:r w:rsidRPr="00134F33">
        <w:rPr>
          <w:rFonts w:ascii="Times New Roman" w:hAnsi="Times New Roman" w:cs="Times New Roman"/>
          <w:sz w:val="24"/>
          <w:szCs w:val="24"/>
        </w:rPr>
        <w:t xml:space="preserve"> :     </w:t>
      </w:r>
      <w:hyperlink r:id="rId6" w:history="1">
        <w:r w:rsidRPr="00134F33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http://search.alexanderstreet.com/spex</w:t>
        </w:r>
      </w:hyperlink>
    </w:p>
    <w:p w:rsidR="00617213" w:rsidRPr="00134F33" w:rsidRDefault="00617213" w:rsidP="004C459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4F33">
        <w:rPr>
          <w:rStyle w:val="Strong"/>
          <w:rFonts w:ascii="Times New Roman" w:hAnsi="Times New Roman" w:cs="Times New Roman"/>
          <w:sz w:val="24"/>
          <w:szCs w:val="24"/>
        </w:rPr>
        <w:t>Dental Education in Video</w:t>
      </w:r>
      <w:r w:rsidRPr="00134F33">
        <w:rPr>
          <w:rFonts w:ascii="Times New Roman" w:hAnsi="Times New Roman" w:cs="Times New Roman"/>
          <w:sz w:val="24"/>
          <w:szCs w:val="24"/>
        </w:rPr>
        <w:t xml:space="preserve"> : </w:t>
      </w:r>
      <w:hyperlink r:id="rId7" w:history="1">
        <w:r w:rsidR="00134F33" w:rsidRPr="00134F33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http://search.alexanderstreet.com/dntl</w:t>
        </w:r>
      </w:hyperlink>
    </w:p>
    <w:p w:rsidR="00617213" w:rsidRPr="00134F33" w:rsidRDefault="00617213" w:rsidP="004C459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4F33">
        <w:rPr>
          <w:rFonts w:ascii="Times New Roman" w:hAnsi="Times New Roman" w:cs="Times New Roman"/>
          <w:sz w:val="24"/>
          <w:szCs w:val="24"/>
        </w:rPr>
        <w:t> </w:t>
      </w:r>
      <w:r w:rsidRPr="00134F33">
        <w:rPr>
          <w:rStyle w:val="Strong"/>
          <w:rFonts w:ascii="Times New Roman" w:hAnsi="Times New Roman" w:cs="Times New Roman"/>
          <w:sz w:val="24"/>
          <w:szCs w:val="24"/>
        </w:rPr>
        <w:t>Medical Imaging in Video</w:t>
      </w:r>
      <w:r w:rsidRPr="00134F33">
        <w:rPr>
          <w:rFonts w:ascii="Times New Roman" w:hAnsi="Times New Roman" w:cs="Times New Roman"/>
          <w:sz w:val="24"/>
          <w:szCs w:val="24"/>
        </w:rPr>
        <w:t xml:space="preserve"> : </w:t>
      </w:r>
      <w:hyperlink r:id="rId8" w:history="1">
        <w:r w:rsidR="00134F33" w:rsidRPr="00134F33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http://search.alexanderstreet.com/dimg</w:t>
        </w:r>
      </w:hyperlink>
    </w:p>
    <w:p w:rsidR="00617213" w:rsidRPr="00134F33" w:rsidRDefault="00617213" w:rsidP="004C459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4F33">
        <w:rPr>
          <w:rFonts w:ascii="Times New Roman" w:hAnsi="Times New Roman" w:cs="Times New Roman"/>
          <w:sz w:val="24"/>
          <w:szCs w:val="24"/>
        </w:rPr>
        <w:t> </w:t>
      </w:r>
      <w:r w:rsidRPr="00134F33">
        <w:rPr>
          <w:rStyle w:val="Strong"/>
          <w:rFonts w:ascii="Times New Roman" w:hAnsi="Times New Roman" w:cs="Times New Roman"/>
          <w:sz w:val="24"/>
          <w:szCs w:val="24"/>
        </w:rPr>
        <w:t>Nursing Assessment in Video</w:t>
      </w:r>
      <w:r w:rsidRPr="00134F33">
        <w:rPr>
          <w:rFonts w:ascii="Times New Roman" w:hAnsi="Times New Roman" w:cs="Times New Roman"/>
          <w:sz w:val="24"/>
          <w:szCs w:val="24"/>
        </w:rPr>
        <w:t xml:space="preserve"> : </w:t>
      </w:r>
      <w:hyperlink r:id="rId9" w:history="1">
        <w:r w:rsidR="00134F33" w:rsidRPr="00134F33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http://search.alexanderstreet.com/nass</w:t>
        </w:r>
      </w:hyperlink>
    </w:p>
    <w:p w:rsidR="00617213" w:rsidRPr="00134F33" w:rsidRDefault="00617213" w:rsidP="004C459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4F33">
        <w:rPr>
          <w:rFonts w:ascii="Times New Roman" w:hAnsi="Times New Roman" w:cs="Times New Roman"/>
          <w:sz w:val="24"/>
          <w:szCs w:val="24"/>
        </w:rPr>
        <w:t> </w:t>
      </w:r>
      <w:r w:rsidRPr="00134F33">
        <w:rPr>
          <w:rStyle w:val="Strong"/>
          <w:rFonts w:ascii="Times New Roman" w:hAnsi="Times New Roman" w:cs="Times New Roman"/>
          <w:sz w:val="24"/>
          <w:szCs w:val="24"/>
        </w:rPr>
        <w:t>Nursing Assistant Education in Video</w:t>
      </w:r>
      <w:r w:rsidRPr="00134F33">
        <w:rPr>
          <w:rFonts w:ascii="Times New Roman" w:hAnsi="Times New Roman" w:cs="Times New Roman"/>
          <w:sz w:val="24"/>
          <w:szCs w:val="24"/>
        </w:rPr>
        <w:t> :</w:t>
      </w:r>
      <w:r w:rsidRPr="00134F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hyperlink r:id="rId10" w:history="1">
        <w:r w:rsidRPr="00134F33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http://search.alexanderstreet.com/naev</w:t>
        </w:r>
      </w:hyperlink>
    </w:p>
    <w:p w:rsidR="00617213" w:rsidRPr="00134F33" w:rsidRDefault="00617213" w:rsidP="004C459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4F33">
        <w:rPr>
          <w:rStyle w:val="Strong"/>
          <w:rFonts w:ascii="Times New Roman" w:hAnsi="Times New Roman" w:cs="Times New Roman"/>
          <w:sz w:val="24"/>
          <w:szCs w:val="24"/>
        </w:rPr>
        <w:t>Nursing Education in Video, Second Edition</w:t>
      </w:r>
      <w:r w:rsidRPr="00134F33">
        <w:rPr>
          <w:rFonts w:ascii="Times New Roman" w:hAnsi="Times New Roman" w:cs="Times New Roman"/>
          <w:sz w:val="24"/>
          <w:szCs w:val="24"/>
        </w:rPr>
        <w:t xml:space="preserve"> : </w:t>
      </w:r>
      <w:hyperlink r:id="rId11" w:history="1">
        <w:r w:rsidR="00134F33" w:rsidRPr="00134F33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http://search.alexanderstreet.com/mcom</w:t>
        </w:r>
      </w:hyperlink>
    </w:p>
    <w:p w:rsidR="00617213" w:rsidRPr="004C459B" w:rsidRDefault="00617213" w:rsidP="004C459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4F33">
        <w:rPr>
          <w:rStyle w:val="Strong"/>
          <w:rFonts w:ascii="Times New Roman" w:hAnsi="Times New Roman" w:cs="Times New Roman"/>
          <w:sz w:val="24"/>
          <w:szCs w:val="24"/>
        </w:rPr>
        <w:t>Rehabilitation Therapy in Video</w:t>
      </w:r>
      <w:r w:rsidRPr="00134F33">
        <w:rPr>
          <w:rFonts w:ascii="Times New Roman" w:hAnsi="Times New Roman" w:cs="Times New Roman"/>
          <w:sz w:val="24"/>
          <w:szCs w:val="24"/>
        </w:rPr>
        <w:t> </w:t>
      </w:r>
      <w:r w:rsidRPr="00C226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hyperlink r:id="rId12" w:history="1">
        <w:r w:rsidR="00134F33" w:rsidRPr="00C2263F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http://search.alexanderstreet.com/rtiv</w:t>
        </w:r>
      </w:hyperlink>
    </w:p>
    <w:p w:rsidR="004C459B" w:rsidRPr="00134F33" w:rsidRDefault="004C459B" w:rsidP="004C459B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:rsidR="004C459B" w:rsidRDefault="00617213" w:rsidP="00617213">
      <w:pPr>
        <w:jc w:val="center"/>
      </w:pPr>
      <w:r>
        <w:rPr>
          <w:noProof/>
        </w:rPr>
        <w:drawing>
          <wp:inline distT="0" distB="0" distL="0" distR="0" wp14:anchorId="5D8174C1" wp14:editId="6C6F5ACD">
            <wp:extent cx="1943100" cy="1263650"/>
            <wp:effectExtent l="19050" t="19050" r="19050" b="127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63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17213" w:rsidRPr="00617213" w:rsidRDefault="00E82828" w:rsidP="00C2263F">
      <w:pPr>
        <w:jc w:val="center"/>
      </w:pPr>
      <w:r>
        <w:rPr>
          <w:noProof/>
        </w:rPr>
        <w:drawing>
          <wp:inline distT="0" distB="0" distL="0" distR="0" wp14:anchorId="0C3A340D" wp14:editId="4E795207">
            <wp:extent cx="1949450" cy="1365250"/>
            <wp:effectExtent l="19050" t="19050" r="12700" b="2540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49450" cy="1365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617213" w:rsidRPr="0061721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B9B568C"/>
    <w:multiLevelType w:val="hybridMultilevel"/>
    <w:tmpl w:val="27764012"/>
    <w:lvl w:ilvl="0" w:tplc="5484B87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7213"/>
    <w:rsid w:val="00031478"/>
    <w:rsid w:val="00134F33"/>
    <w:rsid w:val="004A5384"/>
    <w:rsid w:val="004C459B"/>
    <w:rsid w:val="00617213"/>
    <w:rsid w:val="008E30A0"/>
    <w:rsid w:val="00C2263F"/>
    <w:rsid w:val="00CA759C"/>
    <w:rsid w:val="00E82828"/>
    <w:rsid w:val="00EB6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6B3CD77-0E50-4C77-8FD4-F7CCA085C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61721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617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17213"/>
    <w:rPr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617213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617213"/>
    <w:rPr>
      <w:color w:val="0000FF"/>
      <w:u w:val="single"/>
    </w:rPr>
  </w:style>
  <w:style w:type="paragraph" w:styleId="NoSpacing">
    <w:name w:val="No Spacing"/>
    <w:uiPriority w:val="1"/>
    <w:qFormat/>
    <w:rsid w:val="00E82828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34F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033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7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34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63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438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55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350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50388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9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5033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23088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556429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45873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22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297314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266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97995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642114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4184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97153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14724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36959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97088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069794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23624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82262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57395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97077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16564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81460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92739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1288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42042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5375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3959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7327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0135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6593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837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1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earch.alexanderstreet.com/dimg" TargetMode="External"/><Relationship Id="rId13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http://search.alexanderstreet.com/dntl" TargetMode="External"/><Relationship Id="rId12" Type="http://schemas.openxmlformats.org/officeDocument/2006/relationships/hyperlink" Target="http://search.alexanderstreet.com/rtiv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search.alexanderstreet.com/spex" TargetMode="External"/><Relationship Id="rId11" Type="http://schemas.openxmlformats.org/officeDocument/2006/relationships/hyperlink" Target="http://search.alexanderstreet.com/mcom" TargetMode="External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http://search.alexanderstreet.com/naev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search.alexanderstreet.com/nass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263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library_user</dc:creator>
  <cp:keywords/>
  <dc:description/>
  <cp:lastModifiedBy>library_user</cp:lastModifiedBy>
  <cp:revision>5</cp:revision>
  <dcterms:created xsi:type="dcterms:W3CDTF">2016-11-17T13:27:00Z</dcterms:created>
  <dcterms:modified xsi:type="dcterms:W3CDTF">2016-11-18T09:27:00Z</dcterms:modified>
</cp:coreProperties>
</file>